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92" w:rsidRPr="00F05D92" w:rsidRDefault="00F05D92" w:rsidP="00F05D92">
      <w:pPr>
        <w:shd w:val="clear" w:color="auto" w:fill="FFFFFF"/>
        <w:spacing w:before="225" w:after="0" w:line="240" w:lineRule="auto"/>
        <w:outlineLvl w:val="1"/>
        <w:rPr>
          <w:rFonts w:ascii="Times New Roman" w:eastAsia="Times New Roman" w:hAnsi="Times New Roman" w:cs="Times New Roman"/>
          <w:caps/>
          <w:color w:val="000000"/>
          <w:sz w:val="33"/>
          <w:szCs w:val="33"/>
          <w:lang w:eastAsia="ru-RU"/>
        </w:rPr>
      </w:pPr>
      <w:r w:rsidRPr="00F05D92">
        <w:rPr>
          <w:rFonts w:ascii="Times New Roman" w:eastAsia="Times New Roman" w:hAnsi="Times New Roman" w:cs="Times New Roman"/>
          <w:caps/>
          <w:color w:val="000000"/>
          <w:sz w:val="33"/>
          <w:szCs w:val="33"/>
          <w:lang w:eastAsia="ru-RU"/>
        </w:rPr>
        <w:t>ФЕДЕРАЛЬНЫЙ ЗАКОН "О ФИЗИЧЕСКОЙ КУЛЬТУРЕ И СПОРТЕ В РОССИЙСКОЙ ФЕДЕРАЦИИ"</w:t>
      </w:r>
    </w:p>
    <w:p w:rsidR="00F05D92" w:rsidRPr="00F05D92" w:rsidRDefault="00F05D92" w:rsidP="00F05D92">
      <w:pPr>
        <w:shd w:val="clear" w:color="auto" w:fill="FFFFFF"/>
        <w:spacing w:line="240" w:lineRule="auto"/>
        <w:rPr>
          <w:rFonts w:ascii="Trebuchet MS" w:eastAsia="Times New Roman" w:hAnsi="Trebuchet MS" w:cs="Times New Roman"/>
          <w:color w:val="6F6F6F"/>
          <w:sz w:val="20"/>
          <w:szCs w:val="20"/>
          <w:lang w:eastAsia="ru-RU"/>
        </w:rPr>
      </w:pPr>
      <w:r w:rsidRPr="00F05D92">
        <w:rPr>
          <w:rFonts w:ascii="Trebuchet MS" w:eastAsia="Times New Roman" w:hAnsi="Trebuchet MS" w:cs="Times New Roman"/>
          <w:color w:val="6F6F6F"/>
          <w:sz w:val="20"/>
          <w:szCs w:val="20"/>
          <w:lang w:eastAsia="ru-RU"/>
        </w:rPr>
        <w:t>Опубликовано на сайте 4 декабря 2007 года</w:t>
      </w:r>
    </w:p>
    <w:p w:rsidR="00F05D92" w:rsidRPr="00F05D92" w:rsidRDefault="00F05D92" w:rsidP="00F05D92">
      <w:pPr>
        <w:shd w:val="clear" w:color="auto" w:fill="FFFFFF"/>
        <w:spacing w:line="240" w:lineRule="auto"/>
        <w:rPr>
          <w:rFonts w:ascii="Trebuchet MS" w:eastAsia="Times New Roman" w:hAnsi="Trebuchet MS" w:cs="Times New Roman"/>
          <w:color w:val="6F6F6F"/>
          <w:sz w:val="20"/>
          <w:szCs w:val="20"/>
          <w:lang w:eastAsia="ru-RU"/>
        </w:rPr>
      </w:pPr>
      <w:r w:rsidRPr="00F05D92">
        <w:rPr>
          <w:rFonts w:ascii="Trebuchet MS" w:eastAsia="Times New Roman" w:hAnsi="Trebuchet MS" w:cs="Times New Roman"/>
          <w:color w:val="6F6F6F"/>
          <w:sz w:val="20"/>
          <w:szCs w:val="20"/>
          <w:lang w:eastAsia="ru-RU"/>
        </w:rPr>
        <w:t>Федеральный закон "О физической культуре и спорте 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декабря 2007 года № 329-ФЗ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Принят Государственной Думой 16 ноября 2007 года</w:t>
      </w:r>
      <w:r w:rsidRPr="00F05D92">
        <w:rPr>
          <w:rFonts w:ascii="Trebuchet MS" w:eastAsia="Times New Roman" w:hAnsi="Trebuchet MS" w:cs="Times New Roman"/>
          <w:color w:val="6F6F6F"/>
          <w:sz w:val="20"/>
          <w:szCs w:val="20"/>
          <w:lang w:eastAsia="ru-RU"/>
        </w:rPr>
        <w:br/>
        <w:t>Одобрен Советом Федерации 23 ноября 2007 года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Федеральных законов от 23.07.2008 N 160-ФЗ, от 25.12.2008 N 281-ФЗ, от 07.05.2009 N 82-ФЗ, от 18.07.2009 N 175-ФЗ, от 25.11.2009 N 276-ФЗ, от 07.05.2010 N 82-ФЗ, от 27.07.2010 N 196-ФЗ, от 29.11.2010 N 321-ФЗ, от 23.02.2011 N 20-ФЗ, от 21.04.2011 N 76-ФЗ, от 19.07.2011 N 248-ФЗ, от 03.12.2011 N 384-ФЗ, от 06.12.2011 N 413-ФЗ, с изм., внесенными Федеральными законами от 17.12.2009 N 313-ФЗ, от 13.12.2010 N 358-ФЗ, 06.11.2011 N 301-Ф)</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Глава 1. ОБЩИЕ ПОЛОЖЕНИЯ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1. Предмет регулирования настоящего Федерального закона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2. Основные понятия, используемые в настоящем Федеральном законе</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целях настоящего Федерального закона используются следующие основные понятия: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1.1) антидопинговое обеспечение - проведение мероприятий, направленных на предотвращение допинга в спорте и борьбу с ним;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 1.1 введен Федеральным законом от 07.05.2010 N 82-ФЗ)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федеральных органов исполнительной власти;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в пределах одного субъекта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10) подготовка спортивного резерва - многолетний целенаправленный учебно-тренировочный процесс по видам спорта в организациях различных организационно-правовых форм, осуществляющих деятельность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14) спортивная дисквалификация спортсмена -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 14 в ред. Федерального закона от 07.05.2010 N 82-ФЗ)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18)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t>19) спортивные мероприятия - спортивные соревнования, а также учебно-тренировочные и другие мероприятия по подготовке к спортивным соревнованиям с участием спортсменов;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20) спортивные сборные команды Российской Федерации - формируемые общероссийскими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22) спортсмен - физическое лицо, занимающееся выбранными видом или видами спорта и выступающее на спортивных соревнованиях;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23.1) студенческий спорт - часть спорта, направленная на физическое воспитание и физическую подготовку обучающихся в образовательных учреждениях среднего профессионального и высшего профессионального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 23.1 введен Федеральным законом от 03.12.2011 N 384-ФЗ)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 23.2 введен Федеральным законом от 03.12.2011 N 384-ФЗ)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24) тренер - физическое лицо, имеющее соответствующее среднее профессиональное образование или высшее профессиональное образование и осуществляющее проведение со спортсменами учебно-тренировочных мероприятий, а также осуществляющее руководство их состязательной деятельностью для достижения спортивных результатов;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br/>
        <w:t>29) физкультурные мероприятия - организованные занятия граждан физической культурой;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31) школьный спорт - часть спорта, направленная на физическое воспитание и физическую подготовку обучающихся в образовательных учреждениях начального общего, основного общего и среднего (полного) общего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 31 введен Федеральным законом от 03.12.2011 N 384-ФЗ)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3. Основные принципы законодательства о физической культуре и спорте</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Законодательство о физической культуре и спорте основывается на следующих принципах: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единство нормативной правовой базы в области физической культуры и спорта на всей территории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установление государственных гарантий прав граждан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запрет на дискриминацию и насилие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соблюдение международных договоров Российской Федерации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9) взаимодействие федерального органа исполнительной власти, осуществляющего функции по проведению государственной политики, нормативно-правовому регулированию,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07.05.2010 N 82-ФЗ)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10) непрерывность и преемственность физического воспитания граждан, относящихся к различным возрастным группам;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xml:space="preserve">11) содействие развитию всех видов и составных частей спорта, в том числе детско-юношеского </w:t>
      </w:r>
      <w:r w:rsidRPr="00F05D92">
        <w:rPr>
          <w:rFonts w:ascii="Trebuchet MS" w:eastAsia="Times New Roman" w:hAnsi="Trebuchet MS" w:cs="Times New Roman"/>
          <w:color w:val="6F6F6F"/>
          <w:sz w:val="20"/>
          <w:szCs w:val="20"/>
          <w:lang w:eastAsia="ru-RU"/>
        </w:rPr>
        <w:lastRenderedPageBreak/>
        <w:t>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 11 в ред. Федерального закона от 03.12.2011 N 384-ФЗ)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4. Законодательство о физической культуре и спорте</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Законодательство о физической культуре и спорте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5. Субъекты физической культуры и спорта 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К субъектам физической культуры и спорта в Российской Федерации относятся: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Федеральных законов от 23.02.2011 N 20-ФЗ, от 03.12.2011 N 384-ФЗ)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1.1) спортивные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 1.1 введен Федеральным законом от 23.02.2011 N 20-ФЗ)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образовательные учреждения, осуществляющие деятельность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оборонные спортивно-технические организации;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научные организации, осуществляющие исследования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Олимпийский комитет России;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Паралимпийский комитет России;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Сурдлимпийский комитет России;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Специальная олимпиада России;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8.1) Российский студенческий спортивный союз;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 8.1 введен Федеральным законом от 03.12.2011 N 384-ФЗ)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br/>
        <w:t>10) федеральные органы исполнительной власти, осуществляющие руководство развитием военно-прикладных и служебно-прикладных видов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11) профессиональные союзы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12) граждане, занимающиеся физической культурой, спортсмены и их коллективы (спортивные команды),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6. Полномочия Российской Федерации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К полномочиям Российской Федерации в области физической культуры и спорта относятся: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организация и проведение межрегиональных и всероссийских официальных физкультурных мероприятий;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участие в организации межрегиональных и всероссийских официальных спортивных мероприятий;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03.12.2011 N 384-ФЗ)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аккредитация общероссийских спортивных федераций;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организация профессиональной подготовки, переподготовки и повышения квалификации специалистов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9) организация разработки требований к спортивному инвентарю и оборудованию для использования в спортивных соревнованиях;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 9 в ред. Федерального закона от 19.07.2011 N 248-ФЗ)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12) осуществление пропаганды физической культуры, спорта и здорового образа жизни;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xml:space="preserve">13) научно-методическое обеспечение в области физической культуры и спорта, а также </w:t>
      </w:r>
      <w:r w:rsidRPr="00F05D92">
        <w:rPr>
          <w:rFonts w:ascii="Trebuchet MS" w:eastAsia="Times New Roman" w:hAnsi="Trebuchet MS" w:cs="Times New Roman"/>
          <w:color w:val="6F6F6F"/>
          <w:sz w:val="20"/>
          <w:szCs w:val="20"/>
          <w:lang w:eastAsia="ru-RU"/>
        </w:rPr>
        <w:lastRenderedPageBreak/>
        <w:t>организация издания научной, учебной и научно-популярной литературы по физической культуре и спорту;</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14) организация строительства и реконструкции объектов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15) разработка и утверждение программ и учебных планов занятий физической культурой и спортом для различных групп населения;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16) подготовка военнослужащих и лиц, проходящих специальную службу, по военно-прикладным и служебно-прикладным видам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17) организация научных исследований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20) организация функционирования единой системы учета спортивных паспортов;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21)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03.12.2011 N 384-ФЗ)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22) иные установленные настоящим Федеральным законом и другими федеральными законами полномочия.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Действие статьи 7 приостановлено:</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с 1 января 2012 года до 1 января 2015 года Федеральным законом от 06.11.2011 N 301-ФЗ;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до 1 января 2014 года Федеральным законом от 13.12.2010 N 358-ФЗ;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с 1 января 2010 года до 1 января 2011 года Федеральным законом от 17.12.2009 N 313-ФЗ.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7. Полномочия Российской Федерации в области физической культуры и спорта, переданные для осуществления органам государственной власти субъектов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Российская Федерация передает органам государственной власти субъектов Российской Федерации осуществление полномочий по оформлению и ведению спортивных паспортов.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Средства на осуществление переданных в соответствии с частью 1 настоящей статьи полномочий (далее - переданные полномочия) предусматриваются в виде субвенций из федерального бюджета.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Общий объем средств, предусмотренных в Федеральном фонде компенсаций в виде субвенций бюджетам субъектов Российской Федерации на осуществление переданных полномочий (далее - предоставленные субвенции), определяется на основании методики, утвержденной Правительством Российской Федерации, исходя из количества спортсменов, осуществляющих занятия в спортивных школах, спортсменов, имеющих спортивные разряды, а также численности населения субъектов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Предоставленные субвенции зачисляются в установленном для исполнения федерального бюджета порядке на счета бюджетов субъектов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Средства на осуществление переданных полномочий носят целевой характер и не могут быть использованы на другие цели.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t>6. Порядок расходования и учета средств на осуществление переданных полномочий устанавливается Правительством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В случае использования средств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данные средства в порядке, установленном законодательством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Федеральный орган исполнительной власти в области физической культуры и спорта принимает нормативные правовые акты по вопросам осуществления переданных полномочий, а также издает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9. Федеральный орган исполнительной власти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осуществляет надзор за нормативным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в случае необходимости осуществляет подготовку предложений об изъятии соответствующих полномочий у органов государственной власти субъектов Российской Федерации и вносит эти предложения в Правительство Российской Федерации для принятия соответствующих решений;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устанавливает периодичность,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утверждает структуру органов исполнительной власти субъекта Российской Федерации, осуществляющих переданные полномочия;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частью 8 настоящей статьи;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обеспечивает своевременное представление в федеральный орган исполнительной власти в области физической культуры и спорта отчета по установленной форме о расходовании предоставленных субвенций и достижении целевых прогнозных показателей в случае их установления, нормативных правовых актов, принимаемых органами государственной власти субъекта Российской Федерации по вопросам переданных полномочий.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11.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в области физической культуры и спорта, Счетной палатой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8. Полномочия субъектов Российской Федерации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t>1. К полномочиям субъектов Российской Федерации в области физической культуры и спорта относятся: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учреждение почетных званий, наград, премий и иных форм поощрения в области физической культуры и спорта субъектов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б) утверждение и реализация календарных планов официальных физкультурных мероприятий и спортивных мероприятий субъектов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г) информационное обеспечение региональных и межмуниципальных официальных физкультурных мероприятий и спортивных мероприятий;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утверждение порядка формирования и обеспечение спортивных сборных команд субъектов Российской Федерации, а именно:</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обеспечение подготовки спортивного резерва для спортивных сборных команд субъектов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присвоение спортивных разрядов и квалификационных категорий спортивных судей в порядке, установленном Положением о Единой всероссийской спортивной классификации и Положением о спортивных судьях;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организация профессиональной подготовки, переподготовки и повышения квалификации специалистов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9) обеспечение деятельности региональных центров спортивной подготовки;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t>2. Органы государственной власти субъектов Российской Федерации за счет средств бюджетов субъектов Российской Федерации вправе:</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участвовать в подготовке спортивного резерва для спортивных сборных команд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1.1) участвовать в проведении государственной политики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 1.1 введен Федеральным законом от 18.07.2009 N 175-ФЗ)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участвовать в организации и проведении межрегиональных, всероссийских и международных спортивных соревнований и учебно-тренировочных мероприятий спортивных сборных команд Российской Федерации, проводимых на территориях субъектов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оказывать содействие субъектам физической культуры и спорта, осуществляющим свою деятельность на территориях субъектов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оказывать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03.12.2011 N 384-ФЗ)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участвовать в осуществлении пропаганды физической культуры, спорта и здорового образа жизни.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 5 введен Федеральным законом от 21.04.2011 N 76-ФЗ)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9. Полномочия органов местного самоуправления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популяризация физической культуры и спорта среди различных групп населения;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утверждение и реализация календарных планов физкультурных мероприятий и спортивных мероприятий муниципальных образований;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организация медицинского обеспечения официальных физкультурных мероприятий и спортивных мероприятий муниципальных образований;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xml:space="preserve">6) содействие обеспечению общественного порядка и общественной безопасности при проведении </w:t>
      </w:r>
      <w:r w:rsidRPr="00F05D92">
        <w:rPr>
          <w:rFonts w:ascii="Trebuchet MS" w:eastAsia="Times New Roman" w:hAnsi="Trebuchet MS" w:cs="Times New Roman"/>
          <w:color w:val="6F6F6F"/>
          <w:sz w:val="20"/>
          <w:szCs w:val="20"/>
          <w:lang w:eastAsia="ru-RU"/>
        </w:rPr>
        <w:lastRenderedPageBreak/>
        <w:t>на территориях муниципальных образований официальных физкультурных мероприятий и спортивных мероприятий;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- 9) утратили силу. - Федеральный закон от 25.12.2008 N 281-ФЗ;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10) осуществление иных установленных в соответствии с законодательством Российской Федерации и уставами муниципальных образований полномочий.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9.1. Права органов местного самоуправления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(введена Федеральным законом от 25.12.2008 N 281-ФЗ)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Органы местного самоуправления имеют право:</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утверждать порядок формирования спортивных сборных команд муниципальных районов и городских округов, осуществлять их обеспечение;</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участвовать в организации и проведении межмуниципальных, региональных, межрегиональных, всероссийских и международных спортивных соревнований и учебно-тренировочных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оказывать содействие субъектам физической культуры и спорта, осуществляющим свою деятельность на территориях муниципальных образований.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Глава 2. ОРГАНИЗАЦИЯ ДЕЯТЕЛЬНОСТИ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10. Физкультурно-спортивные организации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учебно-тренировочных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11. Олимпийское движение России. Олимпийский комитет России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xml:space="preserve">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w:t>
      </w:r>
      <w:r w:rsidRPr="00F05D92">
        <w:rPr>
          <w:rFonts w:ascii="Trebuchet MS" w:eastAsia="Times New Roman" w:hAnsi="Trebuchet MS" w:cs="Times New Roman"/>
          <w:color w:val="6F6F6F"/>
          <w:sz w:val="20"/>
          <w:szCs w:val="20"/>
          <w:lang w:eastAsia="ru-RU"/>
        </w:rPr>
        <w:lastRenderedPageBreak/>
        <w:t>мероприятиях, проводимых под патронажем Международного олимпийского комитета.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Олимпийский комитет России: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пропагандирует в Российской Федерации принципы олимпийского движения, способствует развитию спорта высших достижений и массового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под патронажем Международного олимпийского комитета;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под патронажем Международного олимпийского комитета;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под патронажем Международного олимпийского комитета;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утверждает официальную спортивную форму и спортивную экипировку членов олимпийской делегации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определяет город Российской Федерации, который вправе подать в Международный олимпийский комитет заявку на проведение Олимпийских игр;</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7.1) содействует предотвращению допинга в спорте и борьбе с ним, а также противодействию проявлениям любых форм дискриминации и насилия в спорте;</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 7.1 введен Федеральным законом от 07.05.2010 N 82-ФЗ)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Реализация Олимпийским комитетом России своих полномочий, предусмотренных пунктом 1 (в части, касающейся развития спорта высших достижений и массового спорта) и пунктом 6 части 3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под патронажем </w:t>
      </w:r>
      <w:r w:rsidRPr="00F05D92">
        <w:rPr>
          <w:rFonts w:ascii="Trebuchet MS" w:eastAsia="Times New Roman" w:hAnsi="Trebuchet MS" w:cs="Times New Roman"/>
          <w:color w:val="6F6F6F"/>
          <w:sz w:val="20"/>
          <w:szCs w:val="20"/>
          <w:lang w:eastAsia="ru-RU"/>
        </w:rPr>
        <w:lastRenderedPageBreak/>
        <w:t>Международного олимпийского комитета.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обладает исключительными правами на олимпийскую эмблему Олимпийского комитета России, девиз, флаг и иную российскую олимпийскую символику.</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Паралимпийский комитет России, Сурдлимпийский комитет России, Специальная олимпиада России представляют спортивные сборные команды Российской Федерации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и Международной специальной олимпиады.</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13. Местные и региональные спортивные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Официальные наименования местной и региональной спортивных федераций должны соответствовать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спортивной федерации (общественная организация), территориальную сферу ее деятельности (местная, региональная), а также на вид или виды спорта, в целях развития которых создана спортивная федерация. Местная и региональная спортивные федерации вправе использовать в своих наименованиях слова "союз" или "ассоциация", не являющиеся в этом случае указанием на их организационно-правовую форму.</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b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Региональная спортивная федерация создается и действует в целях развития определенного вида или определенных видов спорта на территории субъекта Российской Федерации. Региональная спортивная федерация может не приобретать права юридического лица в случае, если такая федерация является структурным подразделением общероссийской спортивной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23.02.2011 N 20-ФЗ)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Государственная аккредитация осуществляется органом исполнительной власти субъекта Российской Федерации в порядке, установленном уполномоченным Правительством Российской Федерации федеральным органом исполнительной власти, и по согласованию с общероссийской спортивной федерацией по соответствующему виду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23.07.2008 N 160-ФЗ)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14. Общероссийские спортивные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общероссийских спортивных федераций определяется уполномоченным Правительством Российской Федерации федеральным органом исполнительной власти с учетом мнения Олимпийского комитета России. С момента указанной государственной аккредитации общественной организации она приобретает статус общероссийской спортивной федерации. При этом указанная государственная аккредитация осуществляется на четырехлетний срок.</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23.07.2008 N 160-ФЗ)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t>(п. 2 в ред. Федерального закона от 23.02.2011 N 20-ФЗ)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В связи со сложностью видов спорта, развитие которых осуществляется, и с другими особенностями в порядке, определенном уполномоченным Правительством Российской Федерации федеральным органом исполнительной власти с учетом мнения Олимпийского комитета России, возможны получение государственной аккредитации и приобретение статуса общероссийской спортивной федерации общественной организацией, членами и (или) структурными подразделениями которой являются аккредитованные региональные спортивные федерации, осуществляющие свою деятельность на территориях менее чем половины субъектов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Федеральных законов от 23.07.2008 N 160-ФЗ, от 23.02.2011 N 20-ФЗ)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В случаях отзыва государственной аккредитации и лишения статуса общероссийской общественной организации, или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Уставом общероссийской спортивной федерации может быть исключено членство в ней физических лиц.</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(часть 9 в ред. Федерального закона от 23.02.2011 N 20-ФЗ)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10. Не могут создаваться и действовать общероссийские спортивные федерации по национальным видам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11. Общероссийские спортивные федерации открыты для вступления в них новых членов.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15. Устав общероссийской спортивной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Устав общероссийской спортивной федерации должен предусматривать:</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наименование общероссийской спортивной федерации и ее организационно-правовую форму;</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цели и задачи общероссийской спортивной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t>3) виды спорта, развитие которых осуществляется общероссийской спортивной федерацией;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структуру общероссийской спортивной федерации, ее руководящие и контрольно-ревизионный органы;</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компетенцию и порядок формирования руководящих органов общероссийской спортивной федерации, сроки их полномочий, место нахождения постоянно действующего руководящего органа общероссийской спортивной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территорию, в пределах которой общероссийская спортивная федерация осуществляет свою деятельность;</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порядок внесения изменений и дополнений в устав общероссийской спортивной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10) порядок утверждения периодичности проведения общероссийской спортивной федерацией официальных спортивных мероприятий;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12) порядок уплаты вступительных и членских взносов;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13) порядок реорганизации общероссийской спортивной федерации, прекращения ее деятельности и ликвидации;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14) иные не противоречащие законодательству Российской Федерации положения.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16. Права и обязанности общероссийских спортивных федераций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Общероссийские спортивные федерации в установленном настоящим Федеральным законом порядке вправе:</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обладать всеми правами на использование символики спортивных сборных команд по соответствующим видам спорта, за исключением государственной символики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осуществлять аттестацию тренеров и спортивных судей по соответствующим видам спорта и контроль за их деятельностью;</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и обязанности, в том числе спортивные санкции, для признающих такие нормы субъектов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xml:space="preserve">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w:t>
      </w:r>
      <w:r w:rsidRPr="00F05D92">
        <w:rPr>
          <w:rFonts w:ascii="Trebuchet MS" w:eastAsia="Times New Roman" w:hAnsi="Trebuchet MS" w:cs="Times New Roman"/>
          <w:color w:val="6F6F6F"/>
          <w:sz w:val="20"/>
          <w:szCs w:val="20"/>
          <w:lang w:eastAsia="ru-RU"/>
        </w:rPr>
        <w:lastRenderedPageBreak/>
        <w:t>направлять их для участия в этих соревнованиях;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9) организовывать и проводить межрегиональные, всероссийские и международные официальные спортивные мероприятия по соответствующим видам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10) вносить предложения о включении спортивных дисциплин во Всероссийский реестр видов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12) получать финансовую и иную поддержку, предоставленную для развития соответствующих видов спорта, из различных не запрещенных законодательством Российской Федерации источников;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13) осуществлять иные права в соответствии с законодательством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Права, установленные пунктами 1 - 5 части 1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пунктом 1 части 1 настоящей статьи.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Общероссийские спортивные федерации обязаны:</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во взаимодействии с иными субъектами физической культуры и спорта обеспечивать развитие соответствующих видов спорта 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обеспечивать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участвовать в реализации Единого календарного плана межрегиональных, всероссийских и международных физкультурных мероприятий и спортивных мероприятий;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участвовать в предотвращении допинга в спорте и борьбе с ним, а также в противодействии проявлениям любых форм дискриминации и насилия в спорте;</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 6 в ред. Федерального закона от 07.05.2010 N 82-ФЗ)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исполнять иные обязанности в соответствии с законодательством Российской Федерации и со своими уставами.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br/>
        <w:t>Статья 17. Реестр общероссийских и аккредитованных региональных спортивных федераций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В реестре общероссийских и аккредитованных региональных спортивных федераций содержатся следующие сведения и документы:</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наименования соответствующих спортивных федераций;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виды спорта, в целях развития которых созданы и осуществляют свою деятельность соответствующие спортивные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перечень лиц, являющихся членами соответствующих спортивных федераций;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сведения о персональном составе руководящих органов соответствующих спортивных федераций;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23.02.2011 N 20-ФЗ)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сведения о членстве общероссийских спортивных федераций в международных физкультурно-спортивных организациях.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23.07.2008 N 160-ФЗ)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18. Особенности реорганизации общероссийских спортивных федераций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19. Спортивные клубы</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Спортивные клубы являются юридическими лицами, осуществляющими учебно-тренировочную, соревновательную, физкультурную и воспитательную деятельность.</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Спортивные клубы могут создаваться юридическими и физическими лицами.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b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строительства, реконструкции, ремонта спортивных сооружений и иных объектов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обеспечения спортивным инвентарем и оборудованием;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Правовое положение школьных спортивных клубов и студенческих спортивных клубов, порядок их деятельности определяются в соответствии со статьей 28 настоящего Федерального закона.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(часть 6 введена Федеральным законом от 03.12.2011 N 384-ФЗ)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20. Организация и проведение физкультурных мероприятий, спортивных мероприятий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(часть первая в ред. Федерального закона от 25.11.2009 N 276-ФЗ)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Организаторам физкультурных мероприятий и (или) спортивных мероприятий принадлежат исключительные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b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14. 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16. Утратил силу. - Федеральный закон от 07.05.2010 N 82-ФЗ.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br/>
        <w:t>Статья 21. Признание видов спорта и спортивных дисциплин. Всероссийский реестр видов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Признанные в Российской Федерации в установленном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23.07.2008 N 160-ФЗ)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В Российской Федерации устанавливаются следующие спортивные звания: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мастер спорта России международного класса;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мастер спорта России;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гроссмейстер России.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В Российской Федерации устанавливаются следующие спортивные разряды:</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кандидат в мастера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первый спортивный разряд;</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второй спортивный разряд;</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третий спортивный разряд;</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первый юношеский спортивный разряд;</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второй юношеский спортивный разряд;</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третий юношеский спортивный разряд.</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В Российской Федерации устанавливаются следующие квалификационные категории спортивных судей: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спортивный судья всероссийской категории;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спортивный судья первой категории;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спортивный судья второй категории;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спортивный судья третьей категории;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юный спортивный судья.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xml:space="preserve">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w:t>
      </w:r>
      <w:r w:rsidRPr="00F05D92">
        <w:rPr>
          <w:rFonts w:ascii="Trebuchet MS" w:eastAsia="Times New Roman" w:hAnsi="Trebuchet MS" w:cs="Times New Roman"/>
          <w:color w:val="6F6F6F"/>
          <w:sz w:val="20"/>
          <w:szCs w:val="20"/>
          <w:lang w:eastAsia="ru-RU"/>
        </w:rPr>
        <w:lastRenderedPageBreak/>
        <w:t>обязанности спортивных судей устанавливаются Положением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Спортивные разряды и квалификационные категории спортивных судей (за исключением квалификационной категории спортивного судьи всероссийской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уполномоченным Правительством Российской Федерации федеральным органом исполнительной власти.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23.07.2008 N 160-ФЗ)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исполнительной власти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23. Единый календарный план межрегиональных, всероссийских и международных физкультурных мероприятий и спортивных мероприятий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23.07.2008 N 160-ФЗ)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23.07.2008 N 160-ФЗ)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t>4. 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18.07.2009 N 175-ФЗ)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24. Права и обязанности спортсменов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Спортсмены имеют права на: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выбор видов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статьей 36 настоящего Федерального закона порядка формирования спортивных сборных команд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 2.1 введен Федеральным законом от 07.05.2009 N 82-ФЗ)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получение спортивных разрядов и спортивных званий при выполнении норм и требований Единой всероссийской спортивной классификации;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заключение трудовых договоров в порядке, установленном трудовым законодательством;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осуществление иных прав в соответствии с законодательством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Спортсмены обязаны:</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соблюдать требования безопасности во время участия в физкультурных мероприятиях и спортивных мероприятиях, учебно-тренировочных мероприятиях и при нахождении на объектах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соблюдать антидопинговые правила, предусмотренные статьей 26 настоящего Федерального закона;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 2 в ред. Федерального закона от 07.05.2010 N 82-ФЗ)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2.1) предоставлять информацию о своем местонахождении в соответствии с общероссийскими антидопинговыми правилами в целях проведения допинг-контроля;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 2.1 введен Федеральным законом от 07.05.2010 N 82-ФЗ)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соблюдать этические нормы в области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исполнять иные обязанности в соответствии с законодательством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25. Правила видов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br/>
        <w:t>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и национальных видов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Правила военно-прикладных и служебно-прикладных видов спорта разрабатываются в порядке, установленном уполномоченным Правительством Российской Федерации федеральным органом исполнительной власти.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23.07.2008 N 160-ФЗ)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23.07.2008 N 160-ФЗ)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26. Предотвращение допинга в спорте и борьба с ним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07.05.2010 N 82-ФЗ)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Нарушением антидопингового правила являются одно или несколько следующих нарушений: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использование или попытка использования спортсменом запрещенной субстанции и (или) запрещенного метода;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фальсификация или попытка фальсификации элемента допинг-контроля;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br/>
        <w:t>7) распространение запрещенной субстанции и (или) запрещенного метода;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06.12.2011 N 413-ФЗ)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Меры по предотвращению допинга в спорте и борьбе с ним включают в себя: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проведение допинг-контроля;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предупреждение применения запрещенных субстанций и (или) запрещенных методов;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повышение квалификации специалистов, проводящих допинг-контроль;</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включение в дополнительные образовательные программы образовательных учреждений,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проведение антидопинговой пропаганды в средствах массовой информации;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проведение научных исследований, направленных на предотвращение допинга в спорте и борьбу с ним;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проведение научных исследований по разработке средств и методов восстановления работоспособности спортсменов;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t>10) установление ответственности физкультурно-спортивных организаций за нарушение условий проведения допинг-контроля, предусмотренных порядком проведения допинг-контроля;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11) осуществление международного сотрудничества в области предотвращения допинга в спорте и борьбы с ним.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утверждает общероссийские антидопинговые правила;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утверждает перечни субстанций и (или) методов, запрещенных для использования в спорте;</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утверждает порядок проведения допинг-контроля;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пунктами 1 - 6 части 10 настоящей статьи;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осуществляет иные полномочия в соответствии с настоящим Федеральным законом.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10. Общероссийские спортивные федерации в целях реализации мер по предотвращению допинга в спорте и борьбе с ним обязаны:</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содействовать в проведении тестирования в соответствии с порядком проведения допинг-контроля;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выполнять иные требования настоящего Федерального закона и антидопинговых правил.</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11. Организаторы спортивных мероприятий в целях реализации мер по предотвращению допинга в спорте и борьбе с ним обязаны:</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xml:space="preserve">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w:t>
      </w:r>
      <w:r w:rsidRPr="00F05D92">
        <w:rPr>
          <w:rFonts w:ascii="Trebuchet MS" w:eastAsia="Times New Roman" w:hAnsi="Trebuchet MS" w:cs="Times New Roman"/>
          <w:color w:val="6F6F6F"/>
          <w:sz w:val="20"/>
          <w:szCs w:val="20"/>
          <w:lang w:eastAsia="ru-RU"/>
        </w:rPr>
        <w:lastRenderedPageBreak/>
        <w:t>спортивных мероприятиях в соответствии с порядком проведения допинг-контроля;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выполнять иные требования настоящего Федерального закона и антидопинговых правил.</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26.1. Общероссийская антидопинговая организация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(введена Федеральным законом от 07.05.2010 N 82-ФЗ)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правил, обеспечение соблюдения этих правил и элементов допинг-контроля. Федеральный орган исполнительной власти в области физической культуры и спорта выступает от имени Российской Федерации в качестве одного из учредителей общероссийской антидопинговой организации.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Общероссийская антидопинговая организация: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проводит тестирование в соответствии с общероссийскими антидопинговыми правилами;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организует повышение квалификации специалистов, проводящих допинг-контроль;</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разрабатывает методические и инструктивные материалы по вопросам предотвращения допинга в спорте и борьбы с ним;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статьей 6.18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06.12.2011 N 413-ФЗ)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9) выполняет иные функции в соответствии с настоящим Федеральным законом и антидопинговыми правилами.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27. Спортивный паспорт</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Спортивный паспорт является документом единого образца, удостоверяющим принадлежность к физкультурно-спортивной или иной организации и спортивную квалификацию спортсмена.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t>2. В спортивном паспорте указываются: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фамилия, имя, отчество спортсмена;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пол;</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дата рождения;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принадлежность к физкультурно-спортивной или иной организации;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выбранные виды спорта и спортивные дисциплины;</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сведения о присвоении спортивных разрядов и спортивных званий;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сведения о подтверждении выполнения норм и требований, необходимых для присвоения спортивных разрядов;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отметка о прохождении спортсменом медицинских осмотров;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9) результаты, достигнутые на спортивных соревнованиях;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10) сведения о спортивной дисквалификации;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11) сведения о государственных наградах и об иных формах поощрения;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12) фамилия, имя, отчество тренера;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13) иные связанные со спецификой выбранных видов спорта сведения.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(часть 3 в ред. Федерального закона от 27.07.2010 N 196-ФЗ)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В случае, если спортсмен зачислен в образовательное учреждение среднего профессионального образования или высшего профессионального образования и с ним не заключен договор, указанный в части 3 настоящей статьи, принадлежность спортсмена к физкультурно-спортивной организации определяется на основании приказа о зачислении в образовательное учреждение.</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Порядок ведения, порядок выдачи, порядок замены спортивных паспортов, порядок функционирования единой системы учета спортивных паспортов устанавливаются Положением о спортивном паспорте. Положение о спортивном паспорте и образец спортивного паспорта утверждаются уполномоченным Правительством Российской Федерации федеральным органом исполнительной власти.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23.07.2008 N 160-ФЗ)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Глава 3. ФИЗИЧЕСКАЯ КУЛЬТУРА И СПОРТ В СИСТЕМЕ ОБРАЗОВАНИЯ, В СИСТЕМЕ ФЕДЕРАЛЬНЫХ ОРГАНОВ ИСПОЛНИТЕЛЬНОЙ ВЛАСТИ, ПО МЕСТУ РАБОТЫ И МЕСТУ ЖИТЕЛЬСТВА ГРАЖДАН. АДАПТИВНАЯ ФИЗИЧЕСКАЯ КУЛЬТУРА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28. Физическая культура и спорт в системе образования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Образовательные учреждения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br/>
        <w:t>2. Организация физического воспитания и образования в образовательных учреждениях включает в себя: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проведение обязательных занятий по физической культуре в пределах основных образовательных программ в объеме,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осуществление физкультурных мероприятий во время учебных занятий;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проведение медицинского контроля за организацией физического воспитания;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формирование ответственного отношения родителей (лиц, их заменяющих) к здоровью детей и их физическому воспитанию;</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проведение ежегодного мониторинга физической подготовленности и физического развития обучающихся;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содействие организации и проведению спортивных мероприятий с участием обучающихся;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9) содействие развитию и популяризации школьного спорта и студенческого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 9 введен Федеральным законом от 03.12.2011 N 384-ФЗ)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учреждениями начального общего, основного общего, среднего (полного) общего образования, среднего профессионального и высшего профессионального образования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учреждений.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(часть 3 введена Федеральным законом от 03.12.2011 N 384-ФЗ)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29. Развитие военно-прикладных и служебно-прикладных видов спорта. Подготовка граждан к защите Отечества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Физическая подготовка в федеральных органах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При федеральных органах исполнительной власти, осуществляющих руководство развитием военно-прикладных и служебно-прикладных видов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xml:space="preserve">3. Организации, указанные в части 2 настоящей статьи, осуществляют учебно-тренировочный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w:t>
      </w:r>
      <w:r w:rsidRPr="00F05D92">
        <w:rPr>
          <w:rFonts w:ascii="Trebuchet MS" w:eastAsia="Times New Roman" w:hAnsi="Trebuchet MS" w:cs="Times New Roman"/>
          <w:color w:val="6F6F6F"/>
          <w:sz w:val="20"/>
          <w:szCs w:val="20"/>
          <w:lang w:eastAsia="ru-RU"/>
        </w:rPr>
        <w:lastRenderedPageBreak/>
        <w:t>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30. Физическая культура и спорт по месту работы, месту жительства и месту отдыха граждан</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пунктом 1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31. Адаптивная физическая культура, физическая реабилитация инвалидов и лиц с ограниченными возможностями здоровья. Спорт инвалидов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Для инвалидов и лиц с ограниченными возможностями здоровья, обучающихся в соответствующих образовательных учреждениях,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учреждения вправе создавать филиалы, отделения, структурные подразделения по адаптивному спорту.</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Глава 4. СПОРТИВНЫЙ РЕЗЕРВ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32. Подготовка спортивного резерва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При подготовке спортивного резерва устанавливаются следующие этапы многолетней подготовки спортсменов: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спортивно-оздоровительный этап;</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этап начальной подготовки;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учебно-тренировочный этап;</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этап совершенствования спортивного мастерства;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этап высшего спортивного мастерства.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Содержание указанных в части 1 настоящей статьи этапов определяется федеральным органом исполнительной власти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33. Физкультурно-спортивные организации и образовательные учреждения, осуществляющие подготовку спортсменов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В целях подготовки спортсменов создаются и осуществляют деятельность физкультурно-спортивные организации и образовательные учреждения, осуществляющие учебно-тренировочный процесс, в том числе подготовку спортивного резерва и подготовку спортсменов высокого класса. Организация учебно-тренировочного процесса включает в себя проведение учебно-тренировочных мероприятий и других спортивных мероприятий, а также обеспечение спортивной экипировкой, спортивным инвентарем и оборудованием, питанием на учебно-тренировочных мероприятиях и других спортивных соревнованиях, медицинское обслуживание, проезд на учебно-тренировочные мероприятия и другие спортивные соревнования.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xml:space="preserve">2. К физкультурно-спортивным организациям, осуществляющим учебно-тренировочный процесс, подготовку спортивного резерва и подготовку спортсменов высокого класса, относятся центры спортивной подготовки, иные организации, осуществляющие деятельность в области физической культуры и спорта. Федеральные центры спортивной подготовки создаются на основании решений </w:t>
      </w:r>
      <w:r w:rsidRPr="00F05D92">
        <w:rPr>
          <w:rFonts w:ascii="Trebuchet MS" w:eastAsia="Times New Roman" w:hAnsi="Trebuchet MS" w:cs="Times New Roman"/>
          <w:color w:val="6F6F6F"/>
          <w:sz w:val="20"/>
          <w:szCs w:val="20"/>
          <w:lang w:eastAsia="ru-RU"/>
        </w:rPr>
        <w:lastRenderedPageBreak/>
        <w:t>Правительства Российской Федерации по предложению федерального органа исполнительной власти в области физической культуры и спорта с учетом мнения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К образовательным учреждениям, осуществляющим указанные в части 1 настоящей статьи задачи, относятся образовательные учреждения дополнительного образования детей, осуществляющие деятельность в области физической культуры и спорта, и образовательные учреждения среднего профессионального образования, осуществляющие деятельность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В целях подготовки спортсменов в образовательных учреждениях, не относящихся к указанным в части 3 настоящей статьи образовательным учреждениям, могут создаваться структурные подразделения, специализированные классы и группы, осуществляющие такую подготовку по различным видам спорта на основе углубленного учебно-тренировочного процесса.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Для обеспечения непрерывной подготовки спортсменов на основе образовательных учреждений, указанных в части 3 настоящей статьи, могут создаваться центры дополнительного образования детей, осуществляющие подготовку спортивного резерва.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34. Учебно-тренировочные программы подготовки спортсменов по различным видам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Подготовка спортсменов по различным видам спорта в образовательных учреждениях дополнительного образования детей, осуществляющих деятельность в области физической культуры и спорта, и образовательных учреждениях среднего профессионального образования, осуществляющих деятельность в области физической культуры и спорта (в части выбранного вида спорта), проводится в соответствии с учебно-тренировочными программами.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Типовые учебно-тренировочные программы подготовки спортсменов по различным видам спорта разрабатываются в соответствии с нормативными правовыми актами, регулирующими деятельность физкультурно-спортивных организаций, осуществляющих учебно-тренировочный процесс, и основываются на результатах соответствующих научных исследований в области физической культуры и спорта и практики проведения физкультурных мероприятий и спортивных мероприятий. Типовые учебно-тренировочные программы подготовки спортсменов по различным видам спорта утверждаются уполномоченным Правительством Российской Федерации федеральным органом исполнительной власти.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23.07.2008 N 160-ФЗ)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Организация учебно-тренировочной деятельности в образовательных учреждениях дополнительного образования детей, осуществляющих деятельность в области физической культуры и спорта, и образовательных учреждениях среднего профессионального образования, осуществляющих деятельность в области физической культуры и спорта (в части выбранного вида спорта), без использования учебно-тренировочных программ подготовки спортсменов по различным видам спорта не допускается.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Глава 5. СПОРТ ВЫСШИХ ДОСТИЖЕНИЙ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35. Спортивные сборные команды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Спортивные сборные команды Российской Федерации могут состоять из основного и резервного составов.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xml:space="preserve">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w:t>
      </w:r>
      <w:r w:rsidRPr="00F05D92">
        <w:rPr>
          <w:rFonts w:ascii="Trebuchet MS" w:eastAsia="Times New Roman" w:hAnsi="Trebuchet MS" w:cs="Times New Roman"/>
          <w:color w:val="6F6F6F"/>
          <w:sz w:val="20"/>
          <w:szCs w:val="20"/>
          <w:lang w:eastAsia="ru-RU"/>
        </w:rPr>
        <w:lastRenderedPageBreak/>
        <w:t>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 ред. Федерального закона от 25.12.2008 N 281-ФЗ)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36. Формирование спортивных сборных команд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Глава 6. ФИНАНСОВОЕ, МЕДИЦИНСКОЕ И ИНОЕ ОБЕСПЕЧЕНИЕ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37. Объекты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Объекты спорта относятся к объектам социальной инфраструктуры.</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Потребности в обеспеченности территориальных зон объектами спорта определяются на основании правил землепользования и застройки.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Размещение объектов спорта осуществляется в соответствии с документами территориального планирования и градостроительными регламентами.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Спортивные сооружения, находящиеся в государственной собственности, приватизации не подлежат.</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37.1. Всероссийский реестр объектов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(введена Федеральным законом от 29.11.2010 N 321-ФЗ)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xml:space="preserve">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официальных физкультурных мероприятий и </w:t>
      </w:r>
      <w:r w:rsidRPr="00F05D92">
        <w:rPr>
          <w:rFonts w:ascii="Trebuchet MS" w:eastAsia="Times New Roman" w:hAnsi="Trebuchet MS" w:cs="Times New Roman"/>
          <w:color w:val="6F6F6F"/>
          <w:sz w:val="20"/>
          <w:szCs w:val="20"/>
          <w:lang w:eastAsia="ru-RU"/>
        </w:rPr>
        <w:lastRenderedPageBreak/>
        <w:t>спортивных мероприятий.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Всероссийский реестр объектов спорта содержит перечень объектов спорта с указанием следующих сведений о них: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полное наименование объекта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адрес (место нахождения) объекта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сведения о лице, в собственности которого находится объект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год и месяц ввода в эксплуатацию, окончания реконструкции, капитального ремонта объекта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функциональное назначение объекта спорта и возможность использования его подтрибунного пространства;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единовременная пропускная способность объекта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площадь земельного участка, на котором расположен объект спорта (в гектарах);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9) соответствие объекта спорта требованиям техники безопасности и санитарно-гигиеническим нормам.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Порядок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Объект спорта, сведения о котором отсутствуют во Всероссийском реестре объектов спорта, не может использоваться для проведения официальных физкультурных мероприятий и спортивных мероприятий,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38. Финансирование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К расходным обязательствам Российской Федерации относятся: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основного и резервного составов спортивных сборных команд Российской Федерации, а также участие в их подготовке к международным спортивным соревнованиям, Олимпийским играм и обеспечение их участия в таких соревнованиях;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организация и проведение межрегиональных и всероссийских официальных физкультурных мероприятий;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t>4) участие в организации межрегиональных, всероссийских и международных официальных спортивных мероприятий;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осуществление мер по предотвращению допинга в спорте и борьбе с ним членами спортивных сборных команд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 5 в ред. Федерального закона от 07.05.2010 N 82-ФЗ)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обеспечение деятельности федерального центра спортивной подготовки, научных учреждений, научных организаций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осуществление пропаганды физической культуры, спорта и здорового образа жизни;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Действие пункта 9 части 1 статьи 38 приостановлено:</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с 1 января 2012 года до 1 января 2015 года Федеральным законом от 06.11.2011 N 301-ФЗ;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до 1 января 2014 года Федеральным законом от 13.12.2010 N 358-ФЗ;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с 1 января 2010 года до 1 января 2011 года Федеральным законом от 17.12.2009 N 313-ФЗ.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9) оформление и ведение спортивных паспортов;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10) обеспечение подготовки граждан допризывного и призывного возрастов по военно-прикладным и служебно-прикладным видам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11) реализация программ развития физической культуры и спорта в Российской Федерации, в том числе строительство и реконструкция объектов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12) осуществление иных мероприятий и программ.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К расходным обязательствам субъектов Российской Федерации относятся: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организация и осуществление региональных программ и проектов и межмуниципальных программ и проектов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обеспечение деятельности региональных центров спортивной подготовки;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обеспечение развития физической культуры и спорта инвалидов и лиц с ограниченными возможностями здоровья;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обеспечение иных мероприятий и программ.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xml:space="preserve">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 а также обеспечивать иные мероприятия, связанные с </w:t>
      </w:r>
      <w:r w:rsidRPr="00F05D92">
        <w:rPr>
          <w:rFonts w:ascii="Trebuchet MS" w:eastAsia="Times New Roman" w:hAnsi="Trebuchet MS" w:cs="Times New Roman"/>
          <w:color w:val="6F6F6F"/>
          <w:sz w:val="20"/>
          <w:szCs w:val="20"/>
          <w:lang w:eastAsia="ru-RU"/>
        </w:rPr>
        <w:lastRenderedPageBreak/>
        <w:t>участием органов государственной власти субъектов Российской Федерации в осуществлении переданных полномочий в области физической культуры и спорта в соответствии со статьей 7 настоящего Федерального закона.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К расходным обязательствам муниципальных образований относятся: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обеспечение условий для развития на территориях муниципальных районов, поселений, городских округов физической культуры и массового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организация проведения муниципальных официальных физкультурных мероприятий и спортивных мероприятий;</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утратил силу. - Федеральный закон от 25.12.2008 N 281-ФЗ;</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обеспечение иных мер для развития физической культуры и массового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39. Медицинское обеспечение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Медицинское обеспечение лиц, занимающихся физической культурой и спортом, включает в себя: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систематический контроль за состоянием здоровья этих лиц;</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оценку адекватности физических нагрузок этих лиц состоянию их здоровья;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профилактику и лечение заболеваний этих лиц и полученных ими травм, их медицинскую реабилитацию;</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восстановление их здоровья средствами и методами, используемыми при занятиях физической культурой и спортом.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Организаторы физкультурных мероприятий и (или) спортивных мероприятий обязаны осуществлять обеспечение медицинской помощью их участников.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Глава 7. МЕЖДУНАРОДНАЯ СПОРТИВНАЯ ДЕЯТЕЛЬНОСТЬ</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40. Международное сотрудничество Российской Федерации в области физической культуры и спорта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 xml:space="preserve">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w:t>
      </w:r>
      <w:r w:rsidRPr="00F05D92">
        <w:rPr>
          <w:rFonts w:ascii="Trebuchet MS" w:eastAsia="Times New Roman" w:hAnsi="Trebuchet MS" w:cs="Times New Roman"/>
          <w:color w:val="6F6F6F"/>
          <w:sz w:val="20"/>
          <w:szCs w:val="20"/>
          <w:lang w:eastAsia="ru-RU"/>
        </w:rPr>
        <w:lastRenderedPageBreak/>
        <w:t>входить лица, замещающие государственные должности или муниципальные должности, должности государственной или муниципальной службы.</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Глава 8. ЗАКЛЮЧИТЕЛЬНЫЕ ПОЛОЖЕНИЯ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41. Заключительные положения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частью 3 статьи 14 настоящего Федерального закона требования к своим официальным наименованиям и членству в общероссийских спортивных федерациях.</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к такому общественному объединению не применяются требования, установленные частью 9 статьи 14 настоящего Федерального закона.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прием в члены такого общественного объединения юридических лиц, не являющихся общественными объединениями, не допускается.</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По истечении срока, указанного в части 2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частью 3 статьи 14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42. О признании утратившими силу отдельных законодательных актов (положений законодательных актов) Российской Федерации</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Со дня вступления в силу настоящего Федерального закона признать утратившими силу:</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lastRenderedPageBreak/>
        <w:br/>
        <w:t>1) Федеральный закон от 29 апреля 1999 года N 80-ФЗ "О физической культуре и спорте в Российской Федерации" (Собрание законодательства Российской Федерации, 1999, N 18, ст. 2206);</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статью 47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Федеральный закон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4) Федеральный закон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5) статью 10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6) Федеральный закон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7) статью 37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8) статью 3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Статья 43. Вступление в силу настоящего Федерального закона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1. Настоящий Федеральный закон вступает в силу с 30 марта 2008 года, за исключением пункта 18 статьи 6, статей 7, 27, части 3 статьи 37 и пункта 9 части 1 статьи 38 настоящего Федерального закона.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2. Пункт 18 статьи 6, статьи 7, 27 и пункт 9 части 1 статьи 38 настоящего Федерального закона вступают в силу с 1 января 2009 года.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3. Часть 3 статьи 37 настоящего Федерального закона вступает в силу с 1 января 2010 года.</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Президент</w:t>
      </w:r>
      <w:r w:rsidRPr="00F05D92">
        <w:rPr>
          <w:rFonts w:ascii="Trebuchet MS" w:eastAsia="Times New Roman" w:hAnsi="Trebuchet MS" w:cs="Times New Roman"/>
          <w:color w:val="6F6F6F"/>
          <w:sz w:val="20"/>
          <w:szCs w:val="20"/>
          <w:lang w:eastAsia="ru-RU"/>
        </w:rPr>
        <w:br/>
        <w:t>Российской Федерации</w:t>
      </w:r>
      <w:r w:rsidRPr="00F05D92">
        <w:rPr>
          <w:rFonts w:ascii="Trebuchet MS" w:eastAsia="Times New Roman" w:hAnsi="Trebuchet MS" w:cs="Times New Roman"/>
          <w:color w:val="6F6F6F"/>
          <w:sz w:val="20"/>
          <w:szCs w:val="20"/>
          <w:lang w:eastAsia="ru-RU"/>
        </w:rPr>
        <w:br/>
        <w:t>В.ПУТИН</w:t>
      </w:r>
      <w:r w:rsidRPr="00F05D92">
        <w:rPr>
          <w:rFonts w:ascii="Trebuchet MS" w:eastAsia="Times New Roman" w:hAnsi="Trebuchet MS" w:cs="Times New Roman"/>
          <w:color w:val="6F6F6F"/>
          <w:sz w:val="20"/>
          <w:szCs w:val="20"/>
          <w:lang w:eastAsia="ru-RU"/>
        </w:rPr>
        <w:br/>
      </w:r>
      <w:r w:rsidRPr="00F05D92">
        <w:rPr>
          <w:rFonts w:ascii="Trebuchet MS" w:eastAsia="Times New Roman" w:hAnsi="Trebuchet MS" w:cs="Times New Roman"/>
          <w:color w:val="6F6F6F"/>
          <w:sz w:val="20"/>
          <w:szCs w:val="20"/>
          <w:lang w:eastAsia="ru-RU"/>
        </w:rPr>
        <w:br/>
        <w:t>Москва, Кремль</w:t>
      </w:r>
      <w:r w:rsidRPr="00F05D92">
        <w:rPr>
          <w:rFonts w:ascii="Trebuchet MS" w:eastAsia="Times New Roman" w:hAnsi="Trebuchet MS" w:cs="Times New Roman"/>
          <w:color w:val="6F6F6F"/>
          <w:sz w:val="20"/>
          <w:szCs w:val="20"/>
          <w:lang w:eastAsia="ru-RU"/>
        </w:rPr>
        <w:br/>
        <w:t>4 декабря 2007 года</w:t>
      </w:r>
      <w:r w:rsidRPr="00F05D92">
        <w:rPr>
          <w:rFonts w:ascii="Trebuchet MS" w:eastAsia="Times New Roman" w:hAnsi="Trebuchet MS" w:cs="Times New Roman"/>
          <w:color w:val="6F6F6F"/>
          <w:sz w:val="20"/>
          <w:szCs w:val="20"/>
          <w:lang w:eastAsia="ru-RU"/>
        </w:rPr>
        <w:br/>
        <w:t>№ 329-ФЗ</w:t>
      </w:r>
    </w:p>
    <w:p w:rsidR="00A67EFC" w:rsidRDefault="00A67EFC">
      <w:bookmarkStart w:id="0" w:name="_GoBack"/>
      <w:bookmarkEnd w:id="0"/>
    </w:p>
    <w:sectPr w:rsidR="00A67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92"/>
    <w:rsid w:val="00A67EFC"/>
    <w:rsid w:val="00F05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5D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5D9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05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5D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5D9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0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19172">
      <w:bodyDiv w:val="1"/>
      <w:marLeft w:val="0"/>
      <w:marRight w:val="0"/>
      <w:marTop w:val="0"/>
      <w:marBottom w:val="0"/>
      <w:divBdr>
        <w:top w:val="none" w:sz="0" w:space="0" w:color="auto"/>
        <w:left w:val="none" w:sz="0" w:space="0" w:color="auto"/>
        <w:bottom w:val="none" w:sz="0" w:space="0" w:color="auto"/>
        <w:right w:val="none" w:sz="0" w:space="0" w:color="auto"/>
      </w:divBdr>
      <w:divsChild>
        <w:div w:id="2109738704">
          <w:marLeft w:val="0"/>
          <w:marRight w:val="0"/>
          <w:marTop w:val="0"/>
          <w:marBottom w:val="300"/>
          <w:divBdr>
            <w:top w:val="none" w:sz="0" w:space="0" w:color="auto"/>
            <w:left w:val="none" w:sz="0" w:space="0" w:color="auto"/>
            <w:bottom w:val="none" w:sz="0" w:space="0" w:color="auto"/>
            <w:right w:val="none" w:sz="0" w:space="0" w:color="auto"/>
          </w:divBdr>
        </w:div>
        <w:div w:id="1100756783">
          <w:marLeft w:val="0"/>
          <w:marRight w:val="0"/>
          <w:marTop w:val="375"/>
          <w:marBottom w:val="300"/>
          <w:divBdr>
            <w:top w:val="none" w:sz="0" w:space="0" w:color="auto"/>
            <w:left w:val="none" w:sz="0" w:space="0" w:color="auto"/>
            <w:bottom w:val="dashed" w:sz="6" w:space="11" w:color="B9B9B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18412</Words>
  <Characters>104949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Кафедра</cp:lastModifiedBy>
  <cp:revision>1</cp:revision>
  <dcterms:created xsi:type="dcterms:W3CDTF">2013-12-10T04:15:00Z</dcterms:created>
  <dcterms:modified xsi:type="dcterms:W3CDTF">2013-12-10T04:19:00Z</dcterms:modified>
</cp:coreProperties>
</file>